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40"/>
        <w:gridCol w:w="1970"/>
        <w:gridCol w:w="1120"/>
        <w:gridCol w:w="1090"/>
        <w:gridCol w:w="2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0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343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劳动：整理冰箱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黑体" w:hAnsi="黑体" w:eastAsia="黑体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探究：探究光的折射实验，在透明水杯中装入清水，插入一根筷子，从侧面观察筷子的样子，发现 “筷子变弯” 的现象，查阅资料解释光的折射原理。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0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</w:rPr>
            </w:pPr>
          </w:p>
        </w:tc>
        <w:tc>
          <w:tcPr>
            <w:tcW w:w="10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劳动：整理冰箱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探究：探究光的折射实验，在透明水杯中装入清水，插入一根筷子，从侧面观察筷子的样子，发现 “筷子变弯” 的现象，查阅资料解释光的折射原理。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劳动：整理冰箱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探究：探究光的折射实验，在透明水杯中装入清水，插入一根筷子，从侧面观察筷子的样子，发现 “筷子变弯” 的现象，查阅资料解释光的折射原理。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劳动：整理冰箱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探究：探究光的折射实验，在透明水杯中装入清水，插入一根筷子，从侧面观察筷子的样子，发现 “筷子变弯” 的现象，查阅资料解释光的折射原理。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劳动：整理冰箱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探究：探究光的折射实验，在透明水杯中装入清水，插入一根筷子，从侧面观察筷子的样子，发现 “筷子变弯” 的现象，查阅资料解释光的折射原理。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劳动：整理冰箱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探究：探究光的折射实验，在透明水杯中装入清水，插入一根筷子，从侧面观察筷子的样子，发现 “筷子变弯” 的现象，查阅资料解释光的折射原理。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作业类型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234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活动建议（自愿自主选择）：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劳动：整理冰箱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阅读：阅读《三国演义》，用3–5句话说一说阅读章回的主要情节。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探究：探究光的折射实验，在透明水杯中装入清水，插入一根筷子，从侧面观察筷子的样子，发现 “筷子变弯” 的现象，查阅资料解释光的折射原理。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09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09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197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2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4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09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4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41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234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16A790A"/>
    <w:rsid w:val="0C481315"/>
    <w:rsid w:val="16EE6D91"/>
    <w:rsid w:val="1FEFF992"/>
    <w:rsid w:val="2EE348F9"/>
    <w:rsid w:val="577D5B76"/>
    <w:rsid w:val="60CC5278"/>
    <w:rsid w:val="620A5999"/>
    <w:rsid w:val="63E656AA"/>
    <w:rsid w:val="70E65CD4"/>
    <w:rsid w:val="7915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493</Words>
  <Characters>494</Characters>
  <Lines>273</Lines>
  <Paragraphs>136</Paragraphs>
  <TotalTime>2</TotalTime>
  <ScaleCrop>false</ScaleCrop>
  <LinksUpToDate>false</LinksUpToDate>
  <CharactersWithSpaces>494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2024-09-01T22:53:00Z</dcterms:created>
  <dc:creator>atxx</dc:creator>
  <cp:lastModifiedBy>陶海莉</cp:lastModifiedBy>
  <dcterms:modified xsi:type="dcterms:W3CDTF">2026-03-25T13:49:23Z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